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213972" w:rsidRPr="00EC10C8" w:rsidRDefault="00213972" w:rsidP="00213972">
      <w:pPr>
        <w:framePr w:hSpace="180" w:wrap="around" w:vAnchor="page" w:hAnchor="page" w:x="1411" w:y="3046"/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Послуга:</w:t>
      </w:r>
      <w:r w:rsidRPr="0021397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4D1FB0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Внесення змін до </w:t>
      </w:r>
      <w:r w:rsidRPr="00EC10C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декларації про готовність об`єкта до експлуатації</w:t>
      </w:r>
      <w:r w:rsidRPr="002B2F4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C10C8">
        <w:rPr>
          <w:color w:val="000000"/>
          <w:shd w:val="clear" w:color="auto" w:fill="FFFFFF"/>
        </w:rPr>
        <w:t xml:space="preserve"> </w:t>
      </w:r>
      <w:r w:rsidRPr="00EC10C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об’єктів, будівництво яких здійснювалося на підставі будівельного паспорта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(для фізичних осіб)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3972" w:rsidTr="0061374C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72" w:rsidRPr="00913E17" w:rsidRDefault="00213972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1.Заява встановленого зразка.</w:t>
            </w:r>
            <w:bookmarkStart w:id="0" w:name="n436"/>
            <w:bookmarkEnd w:id="0"/>
          </w:p>
          <w:p w:rsidR="00213972" w:rsidRPr="00913E17" w:rsidRDefault="002170EE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1" w:name="n437"/>
            <w:bookmarkEnd w:id="1"/>
            <w:r>
              <w:rPr>
                <w:color w:val="000000"/>
                <w:lang w:val="uk-UA"/>
              </w:rPr>
              <w:t>2</w:t>
            </w:r>
            <w:r w:rsidR="00213972" w:rsidRPr="00913E17">
              <w:rPr>
                <w:color w:val="000000"/>
                <w:lang w:val="uk-UA"/>
              </w:rPr>
              <w:t>.Копія паспорта фізичної особи</w:t>
            </w:r>
          </w:p>
          <w:p w:rsidR="00213972" w:rsidRDefault="002170EE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213972" w:rsidRPr="00913E17">
              <w:rPr>
                <w:color w:val="000000"/>
                <w:lang w:val="uk-UA"/>
              </w:rPr>
              <w:t>. Копія ідентифікаційного коду.</w:t>
            </w:r>
          </w:p>
          <w:p w:rsidR="002170EE" w:rsidRDefault="002170EE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4.Документ, що є підставою для зміни даних в декларації.</w:t>
            </w:r>
          </w:p>
          <w:p w:rsidR="004D1FB0" w:rsidRDefault="002170EE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</w:t>
            </w:r>
            <w:r w:rsidR="004D1FB0">
              <w:rPr>
                <w:color w:val="000000"/>
                <w:lang w:val="uk-UA"/>
              </w:rPr>
              <w:t xml:space="preserve">.Декларація про готовність об’єкта до </w:t>
            </w:r>
            <w:proofErr w:type="spellStart"/>
            <w:r w:rsidR="004D1FB0">
              <w:rPr>
                <w:color w:val="000000"/>
                <w:lang w:val="uk-UA"/>
              </w:rPr>
              <w:t>експлуатаці</w:t>
            </w:r>
            <w:proofErr w:type="spellEnd"/>
            <w:r w:rsidR="004D1FB0">
              <w:rPr>
                <w:color w:val="000000"/>
                <w:lang w:val="uk-UA"/>
              </w:rPr>
              <w:t>, до якої вносяться зміни.</w:t>
            </w:r>
          </w:p>
          <w:p w:rsidR="00213972" w:rsidRPr="00913E17" w:rsidRDefault="002170EE" w:rsidP="0021397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</w:t>
            </w:r>
            <w:r w:rsidR="00213972">
              <w:rPr>
                <w:color w:val="000000"/>
                <w:lang w:val="uk-UA"/>
              </w:rPr>
              <w:t>.</w:t>
            </w:r>
            <w:r w:rsidR="00213972" w:rsidRPr="00913E17">
              <w:rPr>
                <w:color w:val="000000"/>
                <w:lang w:val="uk-UA"/>
              </w:rPr>
              <w:t xml:space="preserve">Належно заповнена декларація про </w:t>
            </w:r>
            <w:r w:rsidR="00213972">
              <w:rPr>
                <w:color w:val="000000"/>
                <w:lang w:val="uk-UA"/>
              </w:rPr>
              <w:t>готовність об’єкта до експлуата</w:t>
            </w:r>
            <w:r w:rsidR="00943332">
              <w:rPr>
                <w:color w:val="000000"/>
                <w:lang w:val="uk-UA"/>
              </w:rPr>
              <w:t>цію</w:t>
            </w:r>
            <w:r w:rsidR="000D4F1A">
              <w:rPr>
                <w:color w:val="000000"/>
                <w:lang w:val="uk-UA"/>
              </w:rPr>
              <w:t>, в якій враховано зміни</w:t>
            </w:r>
            <w:r w:rsidR="00213972" w:rsidRPr="00913E17">
              <w:rPr>
                <w:color w:val="000000"/>
                <w:lang w:val="uk-UA"/>
              </w:rPr>
              <w:t xml:space="preserve"> (2 прим)</w:t>
            </w:r>
            <w:r w:rsidR="00213972">
              <w:rPr>
                <w:color w:val="000000"/>
                <w:lang w:val="uk-UA"/>
              </w:rPr>
              <w:t xml:space="preserve"> </w:t>
            </w:r>
            <w:r w:rsidR="00943332">
              <w:rPr>
                <w:color w:val="000000"/>
                <w:lang w:val="uk-UA"/>
              </w:rPr>
              <w:t>.</w:t>
            </w:r>
          </w:p>
        </w:tc>
      </w:tr>
      <w:tr w:rsidR="00213972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213972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A208F5">
              <w:rPr>
                <w:rFonts w:ascii="Times New Roman" w:hAnsi="Times New Roman"/>
                <w:sz w:val="24"/>
                <w:szCs w:val="24"/>
              </w:rPr>
              <w:t>без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786549" w:rsidRPr="00AC7554" w:rsidTr="00786549">
        <w:trPr>
          <w:cantSplit/>
          <w:trHeight w:val="8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49" w:rsidRDefault="00786549" w:rsidP="0021397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GoBack" w:colFirst="2" w:colLast="2"/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49" w:rsidRDefault="00786549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6549" w:rsidRDefault="00786549" w:rsidP="0021397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  <w:tr w:rsidR="00EA7049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049" w:rsidRDefault="00EA7049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049" w:rsidRDefault="00EA7049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49" w:rsidRDefault="00EA7049" w:rsidP="003F5E9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7049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049" w:rsidRDefault="00EA7049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049" w:rsidRDefault="00EA7049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49" w:rsidRDefault="00EA704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EA7049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049" w:rsidRDefault="00EA7049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049" w:rsidRDefault="00EA7049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49" w:rsidRDefault="00EA704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декларації про готовність об’єкта до</w:t>
            </w:r>
          </w:p>
          <w:p w:rsidR="00EA7049" w:rsidRDefault="00EA704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експлуатації; або  повернення декларації на</w:t>
            </w:r>
          </w:p>
          <w:p w:rsidR="00EA7049" w:rsidRDefault="00EA704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доопрацювання.</w:t>
            </w:r>
          </w:p>
        </w:tc>
      </w:tr>
      <w:tr w:rsidR="00EA7049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049" w:rsidRDefault="00EA7049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049" w:rsidRDefault="00EA7049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49" w:rsidRDefault="00EA704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EA7049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049" w:rsidRDefault="00EA7049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049" w:rsidRDefault="00EA7049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049" w:rsidRDefault="00EA704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Закони України «Про регулювання містобудівної</w:t>
            </w:r>
          </w:p>
          <w:p w:rsidR="00EA7049" w:rsidRDefault="00EA704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звернення громадян”,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EA7049" w:rsidRDefault="00EA704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місцеве самоврядування в Україні”, Постанова</w:t>
            </w:r>
          </w:p>
          <w:p w:rsidR="00EA7049" w:rsidRDefault="00EA704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від 13.04.2011 р № 461 </w:t>
            </w:r>
            <w:r w:rsidRPr="004948F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Питання</w:t>
            </w:r>
          </w:p>
          <w:p w:rsidR="00EA7049" w:rsidRDefault="00EA704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948F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прийняття в експл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уатацію закінчених будівництвом</w:t>
            </w:r>
          </w:p>
          <w:p w:rsidR="00EA7049" w:rsidRDefault="00EA7049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F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об'єктів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D4F1A"/>
    <w:rsid w:val="001E760D"/>
    <w:rsid w:val="00213972"/>
    <w:rsid w:val="002170EE"/>
    <w:rsid w:val="004D1FB0"/>
    <w:rsid w:val="006478F9"/>
    <w:rsid w:val="00786549"/>
    <w:rsid w:val="008D355C"/>
    <w:rsid w:val="00943332"/>
    <w:rsid w:val="00A208F5"/>
    <w:rsid w:val="00AC7554"/>
    <w:rsid w:val="00D842B3"/>
    <w:rsid w:val="00EA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2139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208F5"/>
  </w:style>
  <w:style w:type="character" w:customStyle="1" w:styleId="apple-converted-space">
    <w:name w:val="apple-converted-space"/>
    <w:rsid w:val="00A208F5"/>
  </w:style>
  <w:style w:type="character" w:styleId="a3">
    <w:name w:val="Hyperlink"/>
    <w:uiPriority w:val="99"/>
    <w:semiHidden/>
    <w:unhideWhenUsed/>
    <w:rsid w:val="00A208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2139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208F5"/>
  </w:style>
  <w:style w:type="character" w:customStyle="1" w:styleId="apple-converted-space">
    <w:name w:val="apple-converted-space"/>
    <w:rsid w:val="00A208F5"/>
  </w:style>
  <w:style w:type="character" w:styleId="a3">
    <w:name w:val="Hyperlink"/>
    <w:uiPriority w:val="99"/>
    <w:semiHidden/>
    <w:unhideWhenUsed/>
    <w:rsid w:val="00A208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2016-02-05T10:58:00Z</dcterms:created>
  <dcterms:modified xsi:type="dcterms:W3CDTF">2016-02-08T11:28:00Z</dcterms:modified>
</cp:coreProperties>
</file>